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5E2" w:rsidRDefault="00B465E2" w:rsidP="00C5290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465E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20D77C59" wp14:editId="05CA34E8">
            <wp:extent cx="771525" cy="74739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47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4D8C" w:rsidRPr="00DD758E" w:rsidRDefault="00E84D8C" w:rsidP="00B465E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D758E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AF35DD" w:rsidRPr="00DD758E" w:rsidRDefault="00AF35DD" w:rsidP="00B465E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D758E">
        <w:rPr>
          <w:rFonts w:ascii="Times New Roman" w:hAnsi="Times New Roman" w:cs="Times New Roman"/>
          <w:b/>
          <w:bCs/>
          <w:sz w:val="32"/>
          <w:szCs w:val="32"/>
        </w:rPr>
        <w:t>АДМИНИСТРАЦИИ ГОРОДА АРЗАМАСА</w:t>
      </w:r>
    </w:p>
    <w:p w:rsidR="00E84D8C" w:rsidRPr="00E84D8C" w:rsidRDefault="00563496" w:rsidP="00E84D8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08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октября  2019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г. N 1510</w:t>
      </w:r>
    </w:p>
    <w:p w:rsidR="00E84D8C" w:rsidRPr="00DD758E" w:rsidRDefault="00E84D8C" w:rsidP="00DD75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758E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АДМИНИСТРАТИВНЫЙ РЕГЛАМЕНТ ИСПОЛНЕНИЯ</w:t>
      </w:r>
      <w:r w:rsidR="00DD758E" w:rsidRPr="00DD75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758E">
        <w:rPr>
          <w:rFonts w:ascii="Times New Roman" w:hAnsi="Times New Roman" w:cs="Times New Roman"/>
          <w:b/>
          <w:bCs/>
          <w:sz w:val="24"/>
          <w:szCs w:val="24"/>
        </w:rPr>
        <w:t>МУНИЦИПАЛЬНОЙ ФУНКЦИИ "ОСУЩЕСТВЛЕНИЕ МУНИЦИПАЛЬНОГО КОНТРОЛЯ</w:t>
      </w:r>
      <w:r w:rsidR="00DD758E" w:rsidRPr="00DD75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758E">
        <w:rPr>
          <w:rFonts w:ascii="Times New Roman" w:hAnsi="Times New Roman" w:cs="Times New Roman"/>
          <w:b/>
          <w:bCs/>
          <w:sz w:val="24"/>
          <w:szCs w:val="24"/>
        </w:rPr>
        <w:t>ЗА ОБЕСПЕЧЕНИЕМ СОХРАННОСТИ АВТОМОБИЛЬНЫХ ДОРОГ МЕСТНОГО</w:t>
      </w:r>
      <w:r w:rsidR="00DD758E" w:rsidRPr="00DD75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758E">
        <w:rPr>
          <w:rFonts w:ascii="Times New Roman" w:hAnsi="Times New Roman" w:cs="Times New Roman"/>
          <w:b/>
          <w:bCs/>
          <w:sz w:val="24"/>
          <w:szCs w:val="24"/>
        </w:rPr>
        <w:t>ЗНАЧЕНИЯ В ГРАНИЦАХ ГОРОДСКОГО ОКРУГА ГОРОД АРЗАМАС",</w:t>
      </w:r>
      <w:r w:rsidR="00DD758E" w:rsidRPr="00DD75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758E">
        <w:rPr>
          <w:rFonts w:ascii="Times New Roman" w:hAnsi="Times New Roman" w:cs="Times New Roman"/>
          <w:b/>
          <w:bCs/>
          <w:sz w:val="24"/>
          <w:szCs w:val="24"/>
        </w:rPr>
        <w:t>УТВЕРЖДЕННЫЙ ПОСТАНОВЛЕНИЕМ АДМИНИСТРАЦИИ ГОРОДА АРЗАМАСА</w:t>
      </w:r>
      <w:r w:rsidR="00DD758E" w:rsidRPr="00DD75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758E">
        <w:rPr>
          <w:rFonts w:ascii="Times New Roman" w:hAnsi="Times New Roman" w:cs="Times New Roman"/>
          <w:b/>
          <w:bCs/>
          <w:sz w:val="24"/>
          <w:szCs w:val="24"/>
        </w:rPr>
        <w:t>ОТ 02 ИЮЛЯ 2012 Г. N 1219</w:t>
      </w:r>
    </w:p>
    <w:p w:rsidR="00E84D8C" w:rsidRPr="00E84D8C" w:rsidRDefault="00E84D8C" w:rsidP="00E84D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4D8C" w:rsidRPr="00563496" w:rsidRDefault="00E84D8C" w:rsidP="0056349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49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563496">
          <w:rPr>
            <w:rFonts w:ascii="Times New Roman" w:hAnsi="Times New Roman" w:cs="Times New Roman"/>
            <w:color w:val="0000FF"/>
            <w:sz w:val="28"/>
            <w:szCs w:val="28"/>
          </w:rPr>
          <w:t>пунктом 5 части 1 статьи 16</w:t>
        </w:r>
      </w:hyperlink>
      <w:r w:rsidRPr="00563496">
        <w:rPr>
          <w:rFonts w:ascii="Times New Roman" w:hAnsi="Times New Roman" w:cs="Times New Roman"/>
          <w:sz w:val="28"/>
          <w:szCs w:val="28"/>
        </w:rPr>
        <w:t xml:space="preserve"> Федерального закона от 06 октября 2003 года N 131-ФЗ "Об общих принципах организации местного самоуправления в Российской Федерации", Федеральным </w:t>
      </w:r>
      <w:hyperlink r:id="rId6" w:history="1">
        <w:r w:rsidRPr="0056349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63496">
        <w:rPr>
          <w:rFonts w:ascii="Times New Roman" w:hAnsi="Times New Roman" w:cs="Times New Roman"/>
          <w:sz w:val="28"/>
          <w:szCs w:val="28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Федеральным </w:t>
      </w:r>
      <w:hyperlink r:id="rId7" w:history="1">
        <w:r w:rsidRPr="0056349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63496">
        <w:rPr>
          <w:rFonts w:ascii="Times New Roman" w:hAnsi="Times New Roman" w:cs="Times New Roman"/>
          <w:sz w:val="28"/>
          <w:szCs w:val="28"/>
        </w:rPr>
        <w:t xml:space="preserve"> от 08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и Федеральным </w:t>
      </w:r>
      <w:hyperlink r:id="rId8" w:history="1">
        <w:r w:rsidRPr="0056349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63496">
        <w:rPr>
          <w:rFonts w:ascii="Times New Roman" w:hAnsi="Times New Roman" w:cs="Times New Roman"/>
          <w:sz w:val="28"/>
          <w:szCs w:val="28"/>
        </w:rPr>
        <w:t xml:space="preserve"> от 10 декабря 1995 года N 196-ФЗ "О безопасности дорожного движения", в целях установления порядка организации и проведения проверок при осуществлении муниципального контроля за обеспечением сохранности автомобильных дорог местного значения в границах городского округа город Арзамас:</w:t>
      </w:r>
    </w:p>
    <w:p w:rsidR="00E84D8C" w:rsidRPr="00563496" w:rsidRDefault="00E84D8C" w:rsidP="00563496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496">
        <w:rPr>
          <w:rFonts w:ascii="Times New Roman" w:hAnsi="Times New Roman" w:cs="Times New Roman"/>
          <w:sz w:val="28"/>
          <w:szCs w:val="28"/>
        </w:rPr>
        <w:t xml:space="preserve">1. В тексте административного </w:t>
      </w:r>
      <w:hyperlink r:id="rId9" w:history="1">
        <w:r w:rsidRPr="00563496">
          <w:rPr>
            <w:rFonts w:ascii="Times New Roman" w:hAnsi="Times New Roman" w:cs="Times New Roman"/>
            <w:color w:val="0000FF"/>
            <w:sz w:val="28"/>
            <w:szCs w:val="28"/>
          </w:rPr>
          <w:t>регламента</w:t>
        </w:r>
      </w:hyperlink>
      <w:r w:rsidRPr="00563496">
        <w:rPr>
          <w:rFonts w:ascii="Times New Roman" w:hAnsi="Times New Roman" w:cs="Times New Roman"/>
          <w:sz w:val="28"/>
          <w:szCs w:val="28"/>
        </w:rPr>
        <w:t xml:space="preserve"> исполнения муниципальной функции "Осуществление муниципального контроля за обеспечением сохранности автомобильных дорог местного значения в границах городского округа город Арзамас", утвержденного постановлением администрации города Арзамаса от 02 июля 2012 г. N 1219, и в тексте </w:t>
      </w:r>
      <w:hyperlink r:id="rId10" w:history="1">
        <w:r w:rsidRPr="00563496">
          <w:rPr>
            <w:rFonts w:ascii="Times New Roman" w:hAnsi="Times New Roman" w:cs="Times New Roman"/>
            <w:color w:val="0000FF"/>
            <w:sz w:val="28"/>
            <w:szCs w:val="28"/>
          </w:rPr>
          <w:t>приложений</w:t>
        </w:r>
      </w:hyperlink>
      <w:r w:rsidR="008C4B19">
        <w:rPr>
          <w:rFonts w:ascii="Times New Roman" w:hAnsi="Times New Roman" w:cs="Times New Roman"/>
          <w:color w:val="0000FF"/>
          <w:sz w:val="28"/>
          <w:szCs w:val="28"/>
        </w:rPr>
        <w:t>,</w:t>
      </w:r>
      <w:r w:rsidRPr="00563496">
        <w:rPr>
          <w:rFonts w:ascii="Times New Roman" w:hAnsi="Times New Roman" w:cs="Times New Roman"/>
          <w:sz w:val="28"/>
          <w:szCs w:val="28"/>
        </w:rPr>
        <w:t xml:space="preserve"> слова "департамент жилищно-коммунального хозяйства, городской инфраструктуры и благоустройств"  заменить </w:t>
      </w:r>
      <w:r w:rsidRPr="00563496">
        <w:rPr>
          <w:rFonts w:ascii="Times New Roman" w:hAnsi="Times New Roman" w:cs="Times New Roman"/>
          <w:sz w:val="28"/>
          <w:szCs w:val="28"/>
        </w:rPr>
        <w:lastRenderedPageBreak/>
        <w:t>словами "департамент внутреннего финансового и муниципального контроля" в соответствующем падеже.</w:t>
      </w:r>
    </w:p>
    <w:p w:rsidR="00C5290E" w:rsidRPr="00563496" w:rsidRDefault="00C5290E" w:rsidP="00563496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496">
        <w:rPr>
          <w:rFonts w:ascii="Times New Roman" w:hAnsi="Times New Roman" w:cs="Times New Roman"/>
          <w:sz w:val="28"/>
          <w:szCs w:val="28"/>
        </w:rPr>
        <w:t xml:space="preserve">2. В </w:t>
      </w:r>
      <w:r w:rsidR="00EC0B3C" w:rsidRPr="00563496">
        <w:rPr>
          <w:rFonts w:ascii="Times New Roman" w:hAnsi="Times New Roman" w:cs="Times New Roman"/>
          <w:sz w:val="28"/>
          <w:szCs w:val="28"/>
        </w:rPr>
        <w:t>тексте административного регламента</w:t>
      </w:r>
      <w:r w:rsidR="003C7A4B" w:rsidRPr="00563496">
        <w:rPr>
          <w:rFonts w:ascii="Times New Roman" w:hAnsi="Times New Roman" w:cs="Times New Roman"/>
          <w:sz w:val="28"/>
          <w:szCs w:val="28"/>
        </w:rPr>
        <w:t xml:space="preserve"> </w:t>
      </w:r>
      <w:r w:rsidRPr="00563496">
        <w:rPr>
          <w:rFonts w:ascii="Times New Roman" w:hAnsi="Times New Roman" w:cs="Times New Roman"/>
          <w:sz w:val="28"/>
          <w:szCs w:val="28"/>
        </w:rPr>
        <w:t xml:space="preserve">"Осуществление муниципального контроля за обеспечением сохранности автомобильных дорог местного значения в границах городского округа город Арзамас", утвержденного постановлением администрации города Арзамаса от 02 июля 2012 г. N 1219, </w:t>
      </w:r>
      <w:r w:rsidR="003C7A4B" w:rsidRPr="00563496">
        <w:rPr>
          <w:rFonts w:ascii="Times New Roman" w:hAnsi="Times New Roman" w:cs="Times New Roman"/>
          <w:sz w:val="28"/>
          <w:szCs w:val="28"/>
        </w:rPr>
        <w:t xml:space="preserve">и в тексте приложений,  номера телефонов </w:t>
      </w:r>
      <w:r w:rsidRPr="00563496">
        <w:rPr>
          <w:rFonts w:ascii="Times New Roman" w:hAnsi="Times New Roman" w:cs="Times New Roman"/>
          <w:sz w:val="28"/>
          <w:szCs w:val="28"/>
        </w:rPr>
        <w:t>«4-14-12», «4-14</w:t>
      </w:r>
      <w:r w:rsidR="003C7A4B" w:rsidRPr="00563496">
        <w:rPr>
          <w:rFonts w:ascii="Times New Roman" w:hAnsi="Times New Roman" w:cs="Times New Roman"/>
          <w:sz w:val="28"/>
          <w:szCs w:val="28"/>
        </w:rPr>
        <w:t>-73» заменить «7-76-58»</w:t>
      </w:r>
      <w:r w:rsidR="007A6A2E" w:rsidRPr="00563496">
        <w:rPr>
          <w:rFonts w:ascii="Times New Roman" w:hAnsi="Times New Roman" w:cs="Times New Roman"/>
          <w:sz w:val="28"/>
          <w:szCs w:val="28"/>
        </w:rPr>
        <w:t xml:space="preserve"> и «7-76-17»</w:t>
      </w:r>
      <w:r w:rsidR="003C7A4B" w:rsidRPr="00563496">
        <w:rPr>
          <w:rFonts w:ascii="Times New Roman" w:hAnsi="Times New Roman" w:cs="Times New Roman"/>
          <w:sz w:val="28"/>
          <w:szCs w:val="28"/>
        </w:rPr>
        <w:t xml:space="preserve">; адрес </w:t>
      </w:r>
      <w:r w:rsidRPr="00563496">
        <w:rPr>
          <w:rFonts w:ascii="Times New Roman" w:hAnsi="Times New Roman" w:cs="Times New Roman"/>
          <w:sz w:val="28"/>
          <w:szCs w:val="28"/>
        </w:rPr>
        <w:t xml:space="preserve"> «ул. Ступина д.23» заменить «ул. Советская д.10»</w:t>
      </w:r>
      <w:r w:rsidR="003C7A4B" w:rsidRPr="00563496">
        <w:rPr>
          <w:rFonts w:ascii="Times New Roman" w:hAnsi="Times New Roman" w:cs="Times New Roman"/>
          <w:sz w:val="28"/>
          <w:szCs w:val="28"/>
        </w:rPr>
        <w:t>; адрес электронной почты департамента «</w:t>
      </w:r>
      <w:proofErr w:type="spellStart"/>
      <w:r w:rsidR="003C7A4B" w:rsidRPr="00563496">
        <w:rPr>
          <w:rFonts w:ascii="Times New Roman" w:hAnsi="Times New Roman" w:cs="Times New Roman"/>
          <w:sz w:val="28"/>
          <w:szCs w:val="28"/>
          <w:lang w:val="en-US"/>
        </w:rPr>
        <w:t>sgh</w:t>
      </w:r>
      <w:proofErr w:type="spellEnd"/>
      <w:r w:rsidR="003C7A4B" w:rsidRPr="0056349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C7A4B" w:rsidRPr="00563496">
        <w:rPr>
          <w:rFonts w:ascii="Times New Roman" w:hAnsi="Times New Roman" w:cs="Times New Roman"/>
          <w:sz w:val="28"/>
          <w:szCs w:val="28"/>
          <w:lang w:val="en-US"/>
        </w:rPr>
        <w:t>arz</w:t>
      </w:r>
      <w:proofErr w:type="spellEnd"/>
      <w:r w:rsidR="003C7A4B" w:rsidRPr="00563496">
        <w:rPr>
          <w:rFonts w:ascii="Times New Roman" w:hAnsi="Times New Roman" w:cs="Times New Roman"/>
          <w:sz w:val="28"/>
          <w:szCs w:val="28"/>
        </w:rPr>
        <w:t>@</w:t>
      </w:r>
      <w:r w:rsidR="003C7A4B" w:rsidRPr="0056349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C7A4B" w:rsidRPr="0056349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C7A4B" w:rsidRPr="0056349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C7A4B" w:rsidRPr="00563496">
        <w:rPr>
          <w:rFonts w:ascii="Times New Roman" w:hAnsi="Times New Roman" w:cs="Times New Roman"/>
          <w:sz w:val="28"/>
          <w:szCs w:val="28"/>
        </w:rPr>
        <w:t>» заменить «</w:t>
      </w:r>
      <w:proofErr w:type="spellStart"/>
      <w:r w:rsidR="006F6D67">
        <w:rPr>
          <w:rFonts w:ascii="Times New Roman" w:hAnsi="Times New Roman" w:cs="Times New Roman"/>
          <w:sz w:val="28"/>
          <w:szCs w:val="28"/>
          <w:lang w:val="en-US"/>
        </w:rPr>
        <w:t>ati</w:t>
      </w:r>
      <w:proofErr w:type="spellEnd"/>
      <w:r w:rsidR="006F6D67" w:rsidRPr="006F6D6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F6D67">
        <w:rPr>
          <w:rFonts w:ascii="Times New Roman" w:hAnsi="Times New Roman" w:cs="Times New Roman"/>
          <w:sz w:val="28"/>
          <w:szCs w:val="28"/>
          <w:lang w:val="en-US"/>
        </w:rPr>
        <w:t>arz</w:t>
      </w:r>
      <w:proofErr w:type="spellEnd"/>
      <w:r w:rsidR="006F6D67" w:rsidRPr="006F6D67">
        <w:rPr>
          <w:rFonts w:ascii="Times New Roman" w:hAnsi="Times New Roman" w:cs="Times New Roman"/>
          <w:sz w:val="28"/>
          <w:szCs w:val="28"/>
        </w:rPr>
        <w:t>@</w:t>
      </w:r>
      <w:r w:rsidR="006F6D6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6F6D67" w:rsidRPr="006F6D6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F6D6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C7A4B" w:rsidRPr="00563496">
        <w:rPr>
          <w:rFonts w:ascii="Times New Roman" w:hAnsi="Times New Roman" w:cs="Times New Roman"/>
          <w:sz w:val="28"/>
          <w:szCs w:val="28"/>
        </w:rPr>
        <w:t>»</w:t>
      </w:r>
    </w:p>
    <w:p w:rsidR="008C4B19" w:rsidRDefault="008C4B19" w:rsidP="00563496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B1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C4B19">
        <w:rPr>
          <w:rFonts w:ascii="Times New Roman" w:hAnsi="Times New Roman" w:cs="Times New Roman"/>
          <w:sz w:val="28"/>
          <w:szCs w:val="28"/>
        </w:rPr>
        <w:t>В тексте административного регламента исполнения муниципальной функции "Осуществление муниципального контроля за обеспечением сохранности автомобильных дорог местного значения в границах городского округа город Арзамас", утвержденного постановлением администрации города Арзамаса от 02 июля 2012 г. N 1219, и в тексте приложений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C4B19">
        <w:rPr>
          <w:rFonts w:ascii="Times New Roman" w:hAnsi="Times New Roman" w:cs="Times New Roman"/>
          <w:sz w:val="28"/>
          <w:szCs w:val="28"/>
        </w:rPr>
        <w:t xml:space="preserve"> слова "</w:t>
      </w:r>
      <w:r>
        <w:rPr>
          <w:rFonts w:ascii="Times New Roman" w:hAnsi="Times New Roman" w:cs="Times New Roman"/>
          <w:sz w:val="28"/>
          <w:szCs w:val="28"/>
        </w:rPr>
        <w:t xml:space="preserve">глава администрации" </w:t>
      </w:r>
      <w:r w:rsidRPr="008C4B19">
        <w:rPr>
          <w:rFonts w:ascii="Times New Roman" w:hAnsi="Times New Roman" w:cs="Times New Roman"/>
          <w:sz w:val="28"/>
          <w:szCs w:val="28"/>
        </w:rPr>
        <w:t>заменить словами "</w:t>
      </w:r>
      <w:r>
        <w:rPr>
          <w:rFonts w:ascii="Times New Roman" w:hAnsi="Times New Roman" w:cs="Times New Roman"/>
          <w:sz w:val="28"/>
          <w:szCs w:val="28"/>
        </w:rPr>
        <w:t>мэр</w:t>
      </w:r>
      <w:r w:rsidRPr="008C4B19">
        <w:rPr>
          <w:rFonts w:ascii="Times New Roman" w:hAnsi="Times New Roman" w:cs="Times New Roman"/>
          <w:sz w:val="28"/>
          <w:szCs w:val="28"/>
        </w:rPr>
        <w:t>" в соответствующем падеже.</w:t>
      </w:r>
    </w:p>
    <w:p w:rsidR="00E84D8C" w:rsidRPr="00563496" w:rsidRDefault="008C4B19" w:rsidP="00563496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84D8C" w:rsidRPr="00563496">
        <w:rPr>
          <w:rFonts w:ascii="Times New Roman" w:hAnsi="Times New Roman" w:cs="Times New Roman"/>
          <w:sz w:val="28"/>
          <w:szCs w:val="28"/>
        </w:rPr>
        <w:t xml:space="preserve">. </w:t>
      </w:r>
      <w:r w:rsidR="00EA4075" w:rsidRPr="00563496">
        <w:rPr>
          <w:rFonts w:ascii="Times New Roman" w:hAnsi="Times New Roman" w:cs="Times New Roman"/>
          <w:sz w:val="28"/>
          <w:szCs w:val="28"/>
        </w:rPr>
        <w:t>Нача</w:t>
      </w:r>
      <w:r w:rsidR="00D15E25" w:rsidRPr="00563496">
        <w:rPr>
          <w:rFonts w:ascii="Times New Roman" w:hAnsi="Times New Roman" w:cs="Times New Roman"/>
          <w:sz w:val="28"/>
          <w:szCs w:val="28"/>
        </w:rPr>
        <w:t>льнику управления коммуникаций</w:t>
      </w:r>
      <w:r w:rsidR="00C90D29" w:rsidRPr="00563496">
        <w:rPr>
          <w:rFonts w:ascii="Times New Roman" w:hAnsi="Times New Roman" w:cs="Times New Roman"/>
          <w:sz w:val="28"/>
          <w:szCs w:val="28"/>
        </w:rPr>
        <w:t xml:space="preserve"> </w:t>
      </w:r>
      <w:r w:rsidR="00E84D8C" w:rsidRPr="00563496">
        <w:rPr>
          <w:rFonts w:ascii="Times New Roman" w:hAnsi="Times New Roman" w:cs="Times New Roman"/>
          <w:sz w:val="28"/>
          <w:szCs w:val="28"/>
        </w:rPr>
        <w:t>(</w:t>
      </w:r>
      <w:r w:rsidR="00C90D29" w:rsidRPr="00563496">
        <w:rPr>
          <w:rFonts w:ascii="Times New Roman" w:hAnsi="Times New Roman" w:cs="Times New Roman"/>
          <w:sz w:val="28"/>
          <w:szCs w:val="28"/>
        </w:rPr>
        <w:t>Бурцеву Д.Ю.</w:t>
      </w:r>
      <w:r w:rsidR="00E84D8C" w:rsidRPr="00563496">
        <w:rPr>
          <w:rFonts w:ascii="Times New Roman" w:hAnsi="Times New Roman" w:cs="Times New Roman"/>
          <w:sz w:val="28"/>
          <w:szCs w:val="28"/>
        </w:rPr>
        <w:t>) обеспечить официальное опубликование настоящего постановления.</w:t>
      </w:r>
    </w:p>
    <w:p w:rsidR="00E84D8C" w:rsidRPr="00563496" w:rsidRDefault="008C4B19" w:rsidP="00563496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84D8C" w:rsidRPr="0056349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</w:t>
      </w:r>
      <w:r w:rsidR="00563496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E84D8C" w:rsidRPr="00563496" w:rsidRDefault="008C4B19" w:rsidP="00563496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84D8C" w:rsidRPr="00563496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первого заместителя главы администрации города Арзамаса </w:t>
      </w:r>
      <w:r w:rsidR="00E83770" w:rsidRPr="00563496">
        <w:rPr>
          <w:rFonts w:ascii="Times New Roman" w:hAnsi="Times New Roman" w:cs="Times New Roman"/>
          <w:sz w:val="28"/>
          <w:szCs w:val="28"/>
        </w:rPr>
        <w:t>Гусева М.Н.</w:t>
      </w:r>
    </w:p>
    <w:p w:rsidR="00F866CB" w:rsidRDefault="00F866CB" w:rsidP="00B465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3496" w:rsidRDefault="00563496" w:rsidP="00563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496" w:rsidRDefault="00563496" w:rsidP="00563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496" w:rsidRDefault="00563496" w:rsidP="00563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496" w:rsidRPr="00563496" w:rsidRDefault="00563496" w:rsidP="00563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города Арзамаса                                                                              Щелоков А.А.</w:t>
      </w:r>
    </w:p>
    <w:sectPr w:rsidR="00563496" w:rsidRPr="00563496" w:rsidSect="00E41747">
      <w:pgSz w:w="11906" w:h="16838"/>
      <w:pgMar w:top="1134" w:right="567" w:bottom="1134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55F"/>
    <w:rsid w:val="0005455F"/>
    <w:rsid w:val="003C7A4B"/>
    <w:rsid w:val="00563496"/>
    <w:rsid w:val="006815E9"/>
    <w:rsid w:val="006F6D67"/>
    <w:rsid w:val="007A6A2E"/>
    <w:rsid w:val="008C01A5"/>
    <w:rsid w:val="008C4B19"/>
    <w:rsid w:val="00AF35DD"/>
    <w:rsid w:val="00B465E2"/>
    <w:rsid w:val="00C5290E"/>
    <w:rsid w:val="00C90D29"/>
    <w:rsid w:val="00D15E25"/>
    <w:rsid w:val="00DD758E"/>
    <w:rsid w:val="00E41747"/>
    <w:rsid w:val="00E83770"/>
    <w:rsid w:val="00E84D8C"/>
    <w:rsid w:val="00EA4075"/>
    <w:rsid w:val="00EC0B3C"/>
    <w:rsid w:val="00F8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FCA27-5C80-46BD-B243-9FCF13C0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37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52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D8193224A5301798570F47C10A07D3A9A2046BAA06A88515F5959447520F0089A16434F688EAC4B41C7AE77Cf7u2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BD8193224A5301798570F47C10A07D3A9A2046BA402A88515F5959447520F0089A16434F688EAC4B41C7AE77Cf7u2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D8193224A5301798570F47C10A07D3A9A20560AA08A88515F5959447520F0089A16434F688EAC4B41C7AE77Cf7u2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BD8193224A5301798570F47C10A07D3A9A2046AA104A88515F5959447520F009BA13C3BF08AFF91E5462DEA7D7A602CE93DF82CFEfAuFL" TargetMode="External"/><Relationship Id="rId10" Type="http://schemas.openxmlformats.org/officeDocument/2006/relationships/hyperlink" Target="consultantplus://offline/ref=FBD8193224A530179857114AD76658D6ACA95A6FA203A4D649A893C318020955DBE13A6DB5CDF9C4B4027BE77A702A7CAD76F72CFEB8967C9DD4B14AfCu7L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FBD8193224A530179857114AD76658D6ACA95A6FA203A4D649A893C318020955DBE13A6DB5CDF9C4B40278E67C702A7CAD76F72CFEB8967C9DD4B14AfCu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Коннонов Роман Александрович</dc:creator>
  <cp:keywords/>
  <dc:description/>
  <cp:lastModifiedBy>Коннонов Роман Александрович</cp:lastModifiedBy>
  <cp:revision>16</cp:revision>
  <cp:lastPrinted>2019-10-01T12:32:00Z</cp:lastPrinted>
  <dcterms:created xsi:type="dcterms:W3CDTF">2019-10-01T12:33:00Z</dcterms:created>
  <dcterms:modified xsi:type="dcterms:W3CDTF">2019-10-15T05:13:00Z</dcterms:modified>
</cp:coreProperties>
</file>